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89F13" w14:textId="42782DA8" w:rsidR="009A734F" w:rsidRPr="000E260B" w:rsidRDefault="006C0BE0" w:rsidP="009A734F">
      <w:pPr>
        <w:jc w:val="center"/>
        <w:rPr>
          <w:rFonts w:ascii="DM Sans" w:hAnsi="DM Sans" w:cs="Tahoma"/>
          <w:b/>
          <w:bCs/>
          <w:color w:val="auto"/>
          <w:sz w:val="22"/>
        </w:rPr>
      </w:pPr>
      <w:r>
        <w:rPr>
          <w:rFonts w:ascii="DM Sans" w:hAnsi="DM Sans" w:cs="Tahoma"/>
          <w:b/>
          <w:bCs/>
          <w:color w:val="auto"/>
          <w:sz w:val="22"/>
        </w:rPr>
        <w:t xml:space="preserve">PE </w:t>
      </w:r>
      <w:r w:rsidR="00146E34" w:rsidRPr="000E260B">
        <w:rPr>
          <w:rFonts w:ascii="DM Sans" w:hAnsi="DM Sans" w:cs="Tahoma"/>
          <w:b/>
          <w:bCs/>
          <w:color w:val="auto"/>
          <w:sz w:val="22"/>
        </w:rPr>
        <w:t xml:space="preserve">Teacher </w:t>
      </w:r>
    </w:p>
    <w:p w14:paraId="07EB70A6" w14:textId="3CD81C1B" w:rsidR="002D3830" w:rsidRPr="000E260B" w:rsidRDefault="003545C9" w:rsidP="009A734F">
      <w:pPr>
        <w:jc w:val="center"/>
        <w:rPr>
          <w:rFonts w:ascii="DM Sans" w:hAnsi="DM Sans" w:cs="Tahoma"/>
          <w:b/>
          <w:bCs/>
          <w:color w:val="auto"/>
          <w:sz w:val="22"/>
        </w:rPr>
      </w:pPr>
      <w:r w:rsidRPr="000E260B">
        <w:rPr>
          <w:rFonts w:ascii="DM Sans" w:hAnsi="DM Sans" w:cs="Tahoma"/>
          <w:b/>
          <w:bCs/>
          <w:color w:val="auto"/>
          <w:sz w:val="22"/>
        </w:rPr>
        <w:t xml:space="preserve">Part </w:t>
      </w:r>
      <w:r w:rsidR="001C577F" w:rsidRPr="000E260B">
        <w:rPr>
          <w:rFonts w:ascii="DM Sans" w:hAnsi="DM Sans" w:cs="Tahoma"/>
          <w:b/>
          <w:bCs/>
          <w:color w:val="auto"/>
          <w:sz w:val="22"/>
        </w:rPr>
        <w:t>Time</w:t>
      </w:r>
      <w:r w:rsidRPr="000E260B">
        <w:rPr>
          <w:rFonts w:ascii="DM Sans" w:hAnsi="DM Sans" w:cs="Tahoma"/>
          <w:b/>
          <w:bCs/>
          <w:color w:val="auto"/>
          <w:sz w:val="22"/>
        </w:rPr>
        <w:t xml:space="preserve"> </w:t>
      </w:r>
      <w:r w:rsidR="00B834A8">
        <w:rPr>
          <w:rFonts w:ascii="DM Sans" w:hAnsi="DM Sans" w:cs="Tahoma"/>
          <w:b/>
          <w:bCs/>
          <w:color w:val="auto"/>
          <w:sz w:val="22"/>
        </w:rPr>
        <w:t>(60%)</w:t>
      </w:r>
    </w:p>
    <w:p w14:paraId="6E4D547D" w14:textId="177C6352" w:rsidR="009A734F" w:rsidRPr="000E260B" w:rsidRDefault="00146E34" w:rsidP="009A734F">
      <w:pPr>
        <w:jc w:val="center"/>
        <w:rPr>
          <w:rFonts w:ascii="DM Sans" w:hAnsi="DM Sans" w:cs="Tahoma"/>
          <w:b/>
          <w:bCs/>
          <w:color w:val="auto"/>
          <w:sz w:val="22"/>
        </w:rPr>
      </w:pPr>
      <w:r w:rsidRPr="000E260B">
        <w:rPr>
          <w:rFonts w:ascii="DM Sans" w:hAnsi="DM Sans" w:cs="Tahoma"/>
          <w:b/>
          <w:bCs/>
          <w:color w:val="auto"/>
          <w:sz w:val="22"/>
        </w:rPr>
        <w:t>September</w:t>
      </w:r>
      <w:r w:rsidR="00224816" w:rsidRPr="000E260B">
        <w:rPr>
          <w:rFonts w:ascii="DM Sans" w:hAnsi="DM Sans" w:cs="Tahoma"/>
          <w:b/>
          <w:bCs/>
          <w:color w:val="auto"/>
          <w:sz w:val="22"/>
        </w:rPr>
        <w:t xml:space="preserve"> </w:t>
      </w:r>
      <w:r w:rsidR="001C577F" w:rsidRPr="000E260B">
        <w:rPr>
          <w:rFonts w:ascii="DM Sans" w:hAnsi="DM Sans" w:cs="Tahoma"/>
          <w:b/>
          <w:bCs/>
          <w:color w:val="auto"/>
          <w:sz w:val="22"/>
        </w:rPr>
        <w:t>202</w:t>
      </w:r>
      <w:r w:rsidR="000E260B" w:rsidRPr="000E260B">
        <w:rPr>
          <w:rFonts w:ascii="DM Sans" w:hAnsi="DM Sans" w:cs="Tahoma"/>
          <w:b/>
          <w:bCs/>
          <w:color w:val="auto"/>
          <w:sz w:val="22"/>
        </w:rPr>
        <w:t>5</w:t>
      </w:r>
    </w:p>
    <w:p w14:paraId="27AF247E" w14:textId="77777777" w:rsidR="009A734F" w:rsidRPr="007A0365" w:rsidRDefault="009A734F" w:rsidP="009A734F">
      <w:pPr>
        <w:rPr>
          <w:rFonts w:ascii="Tahoma" w:hAnsi="Tahoma" w:cs="Tahoma"/>
          <w:b/>
          <w:bCs/>
          <w:sz w:val="22"/>
        </w:rPr>
      </w:pPr>
    </w:p>
    <w:p w14:paraId="3D79877F" w14:textId="7A4FF1D8" w:rsidR="000E260B" w:rsidRDefault="000E260B" w:rsidP="001574E2">
      <w:pPr>
        <w:jc w:val="both"/>
        <w:rPr>
          <w:rFonts w:ascii="Tahoma" w:hAnsi="Tahoma" w:cs="Tahoma"/>
          <w:color w:val="000000"/>
          <w:sz w:val="22"/>
        </w:rPr>
      </w:pPr>
    </w:p>
    <w:p w14:paraId="10F11222"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 w:val="0"/>
          <w:bCs/>
          <w:color w:val="auto"/>
          <w:sz w:val="22"/>
        </w:rPr>
        <w:t>Kent College is a school that ensures every student succeeds above and beyond their potential, as shown by our outstanding value-added results which place us as one of the top schools in the country.  Academically, creatively, in Music, Drama and Sport, we nurture, support and encourage our students to thrive. Our flexible and personalised offer allows every student to follow their own path in life and excel. Nurturing and care is at the heart of what we do. We are a community of unique individuals, each with our own characters, personalities and strengths, and brought together by our Methodist ethos of doing all the good you can.</w:t>
      </w:r>
    </w:p>
    <w:p w14:paraId="0B516989" w14:textId="77777777" w:rsidR="000E260B" w:rsidRPr="001C2A56" w:rsidRDefault="000E260B" w:rsidP="000E260B">
      <w:pPr>
        <w:pStyle w:val="url"/>
        <w:jc w:val="both"/>
        <w:rPr>
          <w:rFonts w:ascii="DM Sans" w:hAnsi="DM Sans" w:cs="Tahoma"/>
          <w:b w:val="0"/>
          <w:bCs/>
          <w:color w:val="auto"/>
          <w:sz w:val="22"/>
        </w:rPr>
      </w:pPr>
    </w:p>
    <w:p w14:paraId="4D4A75AD"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 w:val="0"/>
          <w:bCs/>
          <w:color w:val="auto"/>
          <w:sz w:val="22"/>
        </w:rPr>
        <w:t>Our ethos of kindness, community and inclusive nurturing, alongside excellent teaching and learning, a flexible curriculum and fantastic facilities are the key to success for our students.</w:t>
      </w:r>
    </w:p>
    <w:p w14:paraId="3C913D92" w14:textId="77777777" w:rsidR="000E260B" w:rsidRPr="001C2A56" w:rsidRDefault="000E260B" w:rsidP="000E260B">
      <w:pPr>
        <w:pStyle w:val="url"/>
        <w:jc w:val="both"/>
        <w:rPr>
          <w:rFonts w:ascii="DM Sans" w:hAnsi="DM Sans" w:cs="Tahoma"/>
          <w:b w:val="0"/>
          <w:bCs/>
          <w:color w:val="auto"/>
          <w:sz w:val="22"/>
        </w:rPr>
      </w:pPr>
    </w:p>
    <w:p w14:paraId="2AF3EE12"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 w:val="0"/>
          <w:bCs/>
          <w:color w:val="auto"/>
          <w:sz w:val="22"/>
        </w:rPr>
        <w:t xml:space="preserve">Individual excellence is at the heart of the Kent College community. </w:t>
      </w:r>
    </w:p>
    <w:p w14:paraId="6B00EED2" w14:textId="77777777" w:rsidR="000E260B" w:rsidRPr="001C2A56" w:rsidRDefault="000E260B" w:rsidP="000E260B">
      <w:pPr>
        <w:pStyle w:val="url"/>
        <w:jc w:val="both"/>
        <w:rPr>
          <w:rFonts w:ascii="DM Sans" w:hAnsi="DM Sans" w:cs="Tahoma"/>
          <w:b w:val="0"/>
          <w:bCs/>
          <w:color w:val="auto"/>
          <w:sz w:val="22"/>
        </w:rPr>
      </w:pPr>
    </w:p>
    <w:p w14:paraId="1DD6D6AB"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 w:val="0"/>
          <w:bCs/>
          <w:color w:val="auto"/>
          <w:sz w:val="22"/>
        </w:rPr>
        <w:t>We value:</w:t>
      </w:r>
    </w:p>
    <w:p w14:paraId="55F612A5" w14:textId="77777777" w:rsidR="000E260B" w:rsidRPr="001C2A56" w:rsidRDefault="000E260B" w:rsidP="000E260B">
      <w:pPr>
        <w:pStyle w:val="url"/>
        <w:jc w:val="both"/>
        <w:rPr>
          <w:rFonts w:ascii="DM Sans" w:hAnsi="DM Sans" w:cs="Tahoma"/>
          <w:bCs/>
          <w:color w:val="auto"/>
          <w:sz w:val="22"/>
        </w:rPr>
      </w:pPr>
    </w:p>
    <w:p w14:paraId="5C362A71"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A</w:t>
      </w:r>
      <w:r w:rsidRPr="001C2A56">
        <w:rPr>
          <w:rFonts w:ascii="DM Sans" w:hAnsi="DM Sans" w:cs="Tahoma"/>
          <w:b w:val="0"/>
          <w:bCs/>
          <w:color w:val="auto"/>
          <w:sz w:val="22"/>
        </w:rPr>
        <w:t xml:space="preserve">chievement, </w:t>
      </w:r>
    </w:p>
    <w:p w14:paraId="25071D79"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S</w:t>
      </w:r>
      <w:r w:rsidRPr="001C2A56">
        <w:rPr>
          <w:rFonts w:ascii="DM Sans" w:hAnsi="DM Sans" w:cs="Tahoma"/>
          <w:b w:val="0"/>
          <w:bCs/>
          <w:color w:val="auto"/>
          <w:sz w:val="22"/>
        </w:rPr>
        <w:t xml:space="preserve">upport for all, </w:t>
      </w:r>
    </w:p>
    <w:p w14:paraId="1D027E6E"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P</w:t>
      </w:r>
      <w:r w:rsidRPr="001C2A56">
        <w:rPr>
          <w:rFonts w:ascii="DM Sans" w:hAnsi="DM Sans" w:cs="Tahoma"/>
          <w:b w:val="0"/>
          <w:bCs/>
          <w:color w:val="auto"/>
          <w:sz w:val="22"/>
        </w:rPr>
        <w:t xml:space="preserve">urposeful citizenship, </w:t>
      </w:r>
    </w:p>
    <w:p w14:paraId="03B902C7"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I</w:t>
      </w:r>
      <w:r w:rsidRPr="001C2A56">
        <w:rPr>
          <w:rFonts w:ascii="DM Sans" w:hAnsi="DM Sans" w:cs="Tahoma"/>
          <w:b w:val="0"/>
          <w:bCs/>
          <w:color w:val="auto"/>
          <w:sz w:val="22"/>
        </w:rPr>
        <w:t xml:space="preserve">ndividuality, </w:t>
      </w:r>
    </w:p>
    <w:p w14:paraId="6BAC4456"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R</w:t>
      </w:r>
      <w:r w:rsidRPr="001C2A56">
        <w:rPr>
          <w:rFonts w:ascii="DM Sans" w:hAnsi="DM Sans" w:cs="Tahoma"/>
          <w:b w:val="0"/>
          <w:bCs/>
          <w:color w:val="auto"/>
          <w:sz w:val="22"/>
        </w:rPr>
        <w:t>eliability, resilience, respect, and</w:t>
      </w:r>
    </w:p>
    <w:p w14:paraId="4AC69259" w14:textId="77777777" w:rsidR="000E260B"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E</w:t>
      </w:r>
      <w:r w:rsidRPr="001C2A56">
        <w:rPr>
          <w:rFonts w:ascii="DM Sans" w:hAnsi="DM Sans" w:cs="Tahoma"/>
          <w:b w:val="0"/>
          <w:bCs/>
          <w:color w:val="auto"/>
          <w:sz w:val="22"/>
        </w:rPr>
        <w:t>nquiring and creative minds.</w:t>
      </w:r>
    </w:p>
    <w:p w14:paraId="3EE94AF5" w14:textId="77777777" w:rsidR="000E260B" w:rsidRPr="00DD4CA4" w:rsidRDefault="000E260B" w:rsidP="000E260B">
      <w:pPr>
        <w:pStyle w:val="url"/>
        <w:jc w:val="both"/>
        <w:rPr>
          <w:rFonts w:ascii="DM Sans" w:hAnsi="DM Sans" w:cs="Tahoma"/>
          <w:bCs/>
          <w:color w:val="auto"/>
          <w:sz w:val="22"/>
        </w:rPr>
      </w:pPr>
    </w:p>
    <w:p w14:paraId="440FDD40" w14:textId="2DDFE34B" w:rsidR="006C0BE0" w:rsidRPr="006C0BE0" w:rsidRDefault="006C0BE0" w:rsidP="006C0BE0">
      <w:pPr>
        <w:jc w:val="both"/>
        <w:rPr>
          <w:rFonts w:ascii="DM Sans" w:hAnsi="DM Sans" w:cs="Tahoma"/>
          <w:color w:val="auto"/>
          <w:sz w:val="22"/>
        </w:rPr>
      </w:pPr>
      <w:r w:rsidRPr="006C0BE0">
        <w:rPr>
          <w:rFonts w:ascii="DM Sans" w:hAnsi="DM Sans" w:cs="Tahoma"/>
          <w:color w:val="auto"/>
          <w:sz w:val="22"/>
        </w:rPr>
        <w:t>We are seeking to appoint an outstanding, ambitious and motivated individual, with a passion for inspiring students to lead a healthy</w:t>
      </w:r>
      <w:r>
        <w:rPr>
          <w:rFonts w:ascii="DM Sans" w:hAnsi="DM Sans" w:cs="Tahoma"/>
          <w:color w:val="auto"/>
          <w:sz w:val="22"/>
        </w:rPr>
        <w:t xml:space="preserve"> and </w:t>
      </w:r>
      <w:r w:rsidRPr="006C0BE0">
        <w:rPr>
          <w:rFonts w:ascii="DM Sans" w:hAnsi="DM Sans" w:cs="Tahoma"/>
          <w:color w:val="auto"/>
          <w:sz w:val="22"/>
        </w:rPr>
        <w:t xml:space="preserve">active lifestyle. The successful candidate will teach across the whole school and be able to deliver outstanding lessons across our diverse and varied curriculum.  We would welcome applications from teachers new to the profession. </w:t>
      </w:r>
      <w:bookmarkStart w:id="0" w:name="_GoBack"/>
      <w:r w:rsidRPr="00B834A8">
        <w:rPr>
          <w:rFonts w:ascii="DM Sans" w:hAnsi="DM Sans" w:cs="Tahoma"/>
          <w:color w:val="auto"/>
          <w:sz w:val="22"/>
        </w:rPr>
        <w:t xml:space="preserve">Applicants should be able to coach at least one of our performance sports to a high level (hockey specialism would be desirable) and teach academic Physical Education at GCSE and A Level and/or BTEC Level 3. </w:t>
      </w:r>
      <w:bookmarkEnd w:id="0"/>
    </w:p>
    <w:p w14:paraId="2FA7C9D3" w14:textId="77777777" w:rsidR="006C0BE0" w:rsidRPr="006C0BE0" w:rsidRDefault="006C0BE0" w:rsidP="006C0BE0">
      <w:pPr>
        <w:jc w:val="both"/>
        <w:rPr>
          <w:rFonts w:ascii="DM Sans" w:hAnsi="DM Sans" w:cs="Tahoma"/>
          <w:color w:val="auto"/>
          <w:sz w:val="22"/>
        </w:rPr>
      </w:pPr>
    </w:p>
    <w:p w14:paraId="339034C3" w14:textId="49CC6E28" w:rsidR="00C33C79" w:rsidRDefault="006C0BE0" w:rsidP="006C0BE0">
      <w:pPr>
        <w:jc w:val="both"/>
        <w:rPr>
          <w:rFonts w:ascii="DM Sans" w:hAnsi="DM Sans" w:cs="Tahoma"/>
          <w:color w:val="auto"/>
          <w:sz w:val="22"/>
        </w:rPr>
      </w:pPr>
      <w:r w:rsidRPr="006C0BE0">
        <w:rPr>
          <w:rFonts w:ascii="DM Sans" w:hAnsi="DM Sans" w:cs="Tahoma"/>
          <w:color w:val="auto"/>
          <w:sz w:val="22"/>
        </w:rPr>
        <w:t xml:space="preserve">Set in 75 acres of beautiful countryside our grounds incorporate, two adjoining sports halls, a new floodlit AstroTurf, fitness suite, seven netball courts, tennis courts, a confidence/ assault course, cross country course, indoor climbing wall, and </w:t>
      </w:r>
      <w:r>
        <w:rPr>
          <w:rFonts w:ascii="DM Sans" w:hAnsi="DM Sans" w:cs="Tahoma"/>
          <w:color w:val="auto"/>
          <w:sz w:val="22"/>
        </w:rPr>
        <w:t>new swimming pool</w:t>
      </w:r>
      <w:r w:rsidRPr="006C0BE0">
        <w:rPr>
          <w:rFonts w:ascii="DM Sans" w:hAnsi="DM Sans" w:cs="Tahoma"/>
          <w:color w:val="auto"/>
          <w:sz w:val="22"/>
        </w:rPr>
        <w:t xml:space="preserve">. The Physical Education department is a happy, thriving team made up of </w:t>
      </w:r>
      <w:r>
        <w:rPr>
          <w:rFonts w:ascii="DM Sans" w:hAnsi="DM Sans" w:cs="Tahoma"/>
          <w:color w:val="auto"/>
          <w:sz w:val="22"/>
        </w:rPr>
        <w:t xml:space="preserve">eight </w:t>
      </w:r>
      <w:r w:rsidRPr="006C0BE0">
        <w:rPr>
          <w:rFonts w:ascii="DM Sans" w:hAnsi="DM Sans" w:cs="Tahoma"/>
          <w:color w:val="auto"/>
          <w:sz w:val="22"/>
        </w:rPr>
        <w:t xml:space="preserve">members of staff, which includes a Director of Sport, </w:t>
      </w:r>
      <w:r>
        <w:rPr>
          <w:rFonts w:ascii="DM Sans" w:hAnsi="DM Sans" w:cs="Tahoma"/>
          <w:color w:val="auto"/>
          <w:sz w:val="22"/>
        </w:rPr>
        <w:t>PE Lead Senior School</w:t>
      </w:r>
      <w:r w:rsidRPr="006C0BE0">
        <w:rPr>
          <w:rFonts w:ascii="DM Sans" w:hAnsi="DM Sans" w:cs="Tahoma"/>
          <w:color w:val="auto"/>
          <w:sz w:val="22"/>
        </w:rPr>
        <w:t>,</w:t>
      </w:r>
      <w:r>
        <w:rPr>
          <w:rFonts w:ascii="DM Sans" w:hAnsi="DM Sans" w:cs="Tahoma"/>
          <w:color w:val="auto"/>
          <w:sz w:val="22"/>
        </w:rPr>
        <w:t xml:space="preserve"> PE Lead Prep School, two PE teachers, Fixtures Assistant and Sports Graduate Assistant. </w:t>
      </w:r>
    </w:p>
    <w:p w14:paraId="7764A0A1" w14:textId="77777777" w:rsidR="006C0BE0" w:rsidRPr="003749AF" w:rsidRDefault="006C0BE0" w:rsidP="006C0BE0">
      <w:pPr>
        <w:jc w:val="both"/>
        <w:rPr>
          <w:rFonts w:ascii="DM Sans" w:hAnsi="DM Sans" w:cs="Tahoma"/>
          <w:color w:val="auto"/>
          <w:sz w:val="22"/>
        </w:rPr>
      </w:pPr>
    </w:p>
    <w:p w14:paraId="0FC136E5" w14:textId="77777777" w:rsidR="000E260B" w:rsidRPr="003749AF" w:rsidRDefault="000E260B" w:rsidP="000E260B">
      <w:pPr>
        <w:jc w:val="both"/>
        <w:rPr>
          <w:rFonts w:ascii="DM Sans" w:hAnsi="DM Sans" w:cs="Calibri"/>
          <w:color w:val="auto"/>
          <w:sz w:val="22"/>
        </w:rPr>
      </w:pPr>
      <w:r w:rsidRPr="003749AF">
        <w:rPr>
          <w:rFonts w:ascii="DM Sans" w:hAnsi="DM Sans" w:cs="Calibri"/>
          <w:color w:val="auto"/>
          <w:sz w:val="22"/>
        </w:rPr>
        <w:t xml:space="preserve">We are delighted to welcome applications from candidates who share our core values and who are able to contribute to our continued future success. We recruit staff of the highest calibre who will inspire, support and challenge the pupils, and fellow colleagues, to achieve their full potential. </w:t>
      </w:r>
    </w:p>
    <w:p w14:paraId="0263B1F5" w14:textId="77777777" w:rsidR="000E260B" w:rsidRPr="003749AF" w:rsidRDefault="000E260B" w:rsidP="000E260B">
      <w:pPr>
        <w:jc w:val="both"/>
        <w:rPr>
          <w:rFonts w:ascii="DM Sans" w:hAnsi="DM Sans" w:cs="Calibri"/>
          <w:color w:val="auto"/>
          <w:sz w:val="22"/>
        </w:rPr>
      </w:pPr>
    </w:p>
    <w:p w14:paraId="45AEB169" w14:textId="25ABAF57" w:rsidR="000E260B" w:rsidRPr="003749AF" w:rsidRDefault="000E260B" w:rsidP="000E260B">
      <w:pPr>
        <w:pStyle w:val="BodyText0"/>
        <w:ind w:right="84"/>
        <w:jc w:val="both"/>
        <w:rPr>
          <w:rFonts w:ascii="DM Sans" w:hAnsi="DM Sans"/>
          <w:color w:val="auto"/>
          <w:sz w:val="22"/>
        </w:rPr>
      </w:pPr>
      <w:r w:rsidRPr="003749AF">
        <w:rPr>
          <w:rFonts w:ascii="DM Sans" w:hAnsi="DM Sans"/>
          <w:b/>
          <w:color w:val="auto"/>
          <w:sz w:val="22"/>
        </w:rPr>
        <w:t>Closing date:</w:t>
      </w:r>
      <w:r w:rsidRPr="003749AF">
        <w:rPr>
          <w:rFonts w:ascii="DM Sans" w:hAnsi="DM Sans"/>
          <w:color w:val="auto"/>
          <w:sz w:val="22"/>
        </w:rPr>
        <w:t xml:space="preserve"> </w:t>
      </w:r>
      <w:r w:rsidR="006C0BE0">
        <w:rPr>
          <w:rFonts w:ascii="DM Sans" w:hAnsi="DM Sans"/>
          <w:color w:val="auto"/>
          <w:sz w:val="22"/>
        </w:rPr>
        <w:t>Monday 19 May 2025</w:t>
      </w:r>
      <w:r>
        <w:rPr>
          <w:rFonts w:ascii="DM Sans" w:hAnsi="DM Sans"/>
          <w:color w:val="auto"/>
          <w:sz w:val="22"/>
        </w:rPr>
        <w:t xml:space="preserve"> </w:t>
      </w:r>
      <w:r w:rsidRPr="003749AF">
        <w:rPr>
          <w:rFonts w:ascii="DM Sans" w:hAnsi="DM Sans"/>
          <w:color w:val="auto"/>
          <w:sz w:val="22"/>
        </w:rPr>
        <w:t xml:space="preserve">by Midday </w:t>
      </w:r>
    </w:p>
    <w:p w14:paraId="59D8E5D5" w14:textId="77777777" w:rsidR="000E260B" w:rsidRPr="003749AF" w:rsidRDefault="000E260B" w:rsidP="000E260B">
      <w:pPr>
        <w:pStyle w:val="BodyText0"/>
        <w:ind w:right="84"/>
        <w:jc w:val="both"/>
        <w:rPr>
          <w:rFonts w:ascii="DM Sans" w:hAnsi="DM Sans"/>
          <w:color w:val="auto"/>
          <w:sz w:val="22"/>
        </w:rPr>
      </w:pPr>
    </w:p>
    <w:p w14:paraId="70F6014E" w14:textId="77777777" w:rsidR="000E260B" w:rsidRPr="003749AF" w:rsidRDefault="000E260B" w:rsidP="000E260B">
      <w:pPr>
        <w:pStyle w:val="BodyText0"/>
        <w:ind w:right="84"/>
        <w:jc w:val="both"/>
        <w:rPr>
          <w:rFonts w:ascii="DM Sans" w:hAnsi="DM Sans"/>
          <w:b/>
          <w:color w:val="auto"/>
          <w:sz w:val="22"/>
        </w:rPr>
      </w:pPr>
      <w:r w:rsidRPr="003749AF">
        <w:rPr>
          <w:rFonts w:ascii="DM Sans" w:hAnsi="DM Sans"/>
          <w:b/>
          <w:color w:val="auto"/>
          <w:sz w:val="22"/>
        </w:rPr>
        <w:t>Candidates are encouraged to apply well before the deadline. We reserve the right to interview candidates before the closing date.</w:t>
      </w:r>
    </w:p>
    <w:p w14:paraId="289D00E1" w14:textId="77777777" w:rsidR="000E260B" w:rsidRPr="003749AF" w:rsidRDefault="000E260B" w:rsidP="000E260B">
      <w:pPr>
        <w:pStyle w:val="BodyText0"/>
        <w:ind w:right="84"/>
        <w:jc w:val="both"/>
        <w:rPr>
          <w:rFonts w:ascii="DM Sans" w:hAnsi="DM Sans"/>
          <w:i/>
          <w:color w:val="auto"/>
        </w:rPr>
      </w:pPr>
    </w:p>
    <w:p w14:paraId="2A376ED0" w14:textId="77777777" w:rsidR="000E260B" w:rsidRPr="00652F49" w:rsidRDefault="000E260B" w:rsidP="000E260B">
      <w:pPr>
        <w:pStyle w:val="BodyText0"/>
        <w:ind w:right="84"/>
        <w:jc w:val="both"/>
        <w:rPr>
          <w:rFonts w:ascii="DM Sans" w:hAnsi="DM Sans"/>
          <w:i/>
          <w:color w:val="auto"/>
          <w:sz w:val="20"/>
        </w:rPr>
      </w:pPr>
      <w:r w:rsidRPr="00652F49">
        <w:rPr>
          <w:rFonts w:ascii="DM Sans" w:hAnsi="DM Sans"/>
          <w:i/>
          <w:color w:val="auto"/>
          <w:sz w:val="20"/>
        </w:rPr>
        <w:t xml:space="preserve">References will be taken up prior to interview.  One of the referees should normally be the applicant’s current or most recent employer.  The post requires the highest level of clearance through the Disclosure and Barring Service (DBS).  </w:t>
      </w:r>
    </w:p>
    <w:p w14:paraId="2BA2E872" w14:textId="77777777" w:rsidR="000E260B" w:rsidRPr="00652F49" w:rsidRDefault="000E260B" w:rsidP="000E260B">
      <w:pPr>
        <w:pStyle w:val="BodyText0"/>
        <w:ind w:right="84"/>
        <w:jc w:val="both"/>
        <w:rPr>
          <w:rFonts w:ascii="DM Sans" w:hAnsi="DM Sans"/>
          <w:i/>
          <w:color w:val="auto"/>
          <w:sz w:val="20"/>
        </w:rPr>
      </w:pPr>
    </w:p>
    <w:p w14:paraId="23BC30D0" w14:textId="77777777" w:rsidR="000E260B" w:rsidRPr="00652F49" w:rsidRDefault="000E260B" w:rsidP="000E260B">
      <w:pPr>
        <w:pStyle w:val="BodyText0"/>
        <w:ind w:right="84"/>
        <w:jc w:val="both"/>
        <w:rPr>
          <w:rFonts w:ascii="DM Sans" w:hAnsi="DM Sans"/>
          <w:i/>
          <w:color w:val="auto"/>
          <w:sz w:val="20"/>
        </w:rPr>
      </w:pPr>
      <w:r w:rsidRPr="00652F49">
        <w:rPr>
          <w:rFonts w:ascii="DM Sans" w:hAnsi="DM Sans"/>
          <w:i/>
          <w:color w:val="auto"/>
          <w:sz w:val="20"/>
        </w:rPr>
        <w:t xml:space="preserve">Kent College is committed to safeguarding and promoting the welfare of children.  Appointees must be prepared to undergo child protection screening Child Protection and welfare are taken very seriously at Kent College, with guidelines on confidentiality and staff-pupil relationship procedures well-publicised to staff.  </w:t>
      </w:r>
    </w:p>
    <w:p w14:paraId="05A95569" w14:textId="77777777" w:rsidR="000E260B" w:rsidRPr="00652F49" w:rsidRDefault="000E260B" w:rsidP="000E260B">
      <w:pPr>
        <w:pStyle w:val="BodyText0"/>
        <w:ind w:right="84"/>
        <w:jc w:val="both"/>
        <w:rPr>
          <w:rFonts w:ascii="DM Sans" w:hAnsi="DM Sans"/>
          <w:i/>
          <w:color w:val="auto"/>
          <w:sz w:val="20"/>
        </w:rPr>
      </w:pPr>
    </w:p>
    <w:p w14:paraId="4C3E5950" w14:textId="77777777" w:rsidR="000E260B" w:rsidRPr="00652F49" w:rsidRDefault="000E260B" w:rsidP="000E260B">
      <w:pPr>
        <w:pStyle w:val="BodyText0"/>
        <w:ind w:right="84"/>
        <w:jc w:val="both"/>
        <w:rPr>
          <w:rFonts w:ascii="DM Sans" w:hAnsi="DM Sans" w:cs="Tahoma"/>
          <w:color w:val="auto"/>
          <w:sz w:val="24"/>
        </w:rPr>
      </w:pPr>
      <w:r w:rsidRPr="00652F49">
        <w:rPr>
          <w:rFonts w:ascii="DM Sans" w:hAnsi="DM Sans"/>
          <w:i/>
          <w:color w:val="auto"/>
          <w:sz w:val="20"/>
        </w:rPr>
        <w:t>All gaps of employment are to be accounted for and rigorously investigated.  Referees are contacted to ensure the validity of the reference.  Testimonials are not acceptable in place of confidential references.</w:t>
      </w:r>
    </w:p>
    <w:sectPr w:rsidR="000E260B" w:rsidRPr="00652F49">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CA020F" w16cex:dateUtc="2025-04-24T12:17:23.399Z"/>
  <w16cex:commentExtensible w16cex:durableId="2AB25B13" w16cex:dateUtc="2025-04-24T12:21:18.167Z"/>
  <w16cex:commentExtensible w16cex:durableId="6A22DC0F" w16cex:dateUtc="2025-04-24T12:21:59.642Z"/>
  <w16cex:commentExtensible w16cex:durableId="379D6D2B" w16cex:dateUtc="2025-04-24T12:27:34.543Z"/>
  <w16cex:commentExtensible w16cex:durableId="3148FA10" w16cex:dateUtc="2025-04-24T12:55:44.249Z"/>
  <w16cex:commentExtensible w16cex:durableId="043F47FC" w16cex:dateUtc="2025-04-24T13:00:21.707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M Sans">
    <w:altName w:val="Calibri"/>
    <w:panose1 w:val="00000000000000000000"/>
    <w:charset w:val="00"/>
    <w:family w:val="auto"/>
    <w:pitch w:val="variable"/>
    <w:sig w:usb0="8000002F" w:usb1="40002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7D24"/>
    <w:multiLevelType w:val="hybridMultilevel"/>
    <w:tmpl w:val="25CE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9604A"/>
    <w:multiLevelType w:val="hybridMultilevel"/>
    <w:tmpl w:val="50D20350"/>
    <w:lvl w:ilvl="0" w:tplc="54301410">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F6D79"/>
    <w:multiLevelType w:val="hybridMultilevel"/>
    <w:tmpl w:val="3FD8CD4C"/>
    <w:lvl w:ilvl="0" w:tplc="5B680A8A">
      <w:numFmt w:val="bullet"/>
      <w:lvlText w:val="•"/>
      <w:lvlJc w:val="left"/>
      <w:pPr>
        <w:ind w:left="1080" w:hanging="720"/>
      </w:pPr>
      <w:rPr>
        <w:rFonts w:ascii="DM Sans" w:eastAsiaTheme="minorHAnsi" w:hAnsi="DM San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9475F"/>
    <w:multiLevelType w:val="hybridMultilevel"/>
    <w:tmpl w:val="B2A02F0C"/>
    <w:lvl w:ilvl="0" w:tplc="54301410">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25C0F"/>
    <w:multiLevelType w:val="hybridMultilevel"/>
    <w:tmpl w:val="EE2237EE"/>
    <w:lvl w:ilvl="0" w:tplc="5B680A8A">
      <w:numFmt w:val="bullet"/>
      <w:lvlText w:val="•"/>
      <w:lvlJc w:val="left"/>
      <w:pPr>
        <w:ind w:left="1080" w:hanging="720"/>
      </w:pPr>
      <w:rPr>
        <w:rFonts w:ascii="DM Sans" w:eastAsiaTheme="minorHAnsi" w:hAnsi="DM San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839B0"/>
    <w:multiLevelType w:val="hybridMultilevel"/>
    <w:tmpl w:val="FDE84BBA"/>
    <w:lvl w:ilvl="0" w:tplc="9D4CDE3A">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21DB1"/>
    <w:multiLevelType w:val="hybridMultilevel"/>
    <w:tmpl w:val="8B46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111D8D"/>
    <w:multiLevelType w:val="hybridMultilevel"/>
    <w:tmpl w:val="C9044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815787"/>
    <w:multiLevelType w:val="hybridMultilevel"/>
    <w:tmpl w:val="2A86D568"/>
    <w:lvl w:ilvl="0" w:tplc="54301410">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897F6C"/>
    <w:multiLevelType w:val="hybridMultilevel"/>
    <w:tmpl w:val="B21209F4"/>
    <w:lvl w:ilvl="0" w:tplc="5B680A8A">
      <w:numFmt w:val="bullet"/>
      <w:lvlText w:val="•"/>
      <w:lvlJc w:val="left"/>
      <w:pPr>
        <w:ind w:left="1080" w:hanging="720"/>
      </w:pPr>
      <w:rPr>
        <w:rFonts w:ascii="DM Sans" w:eastAsiaTheme="minorHAnsi" w:hAnsi="DM San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8"/>
  </w:num>
  <w:num w:numId="5">
    <w:abstractNumId w:val="3"/>
  </w:num>
  <w:num w:numId="6">
    <w:abstractNumId w:val="1"/>
  </w:num>
  <w:num w:numId="7">
    <w:abstractNumId w:val="6"/>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57"/>
    <w:rsid w:val="00005B71"/>
    <w:rsid w:val="00052940"/>
    <w:rsid w:val="00054F53"/>
    <w:rsid w:val="00070AC3"/>
    <w:rsid w:val="000E260B"/>
    <w:rsid w:val="00146E34"/>
    <w:rsid w:val="001574E2"/>
    <w:rsid w:val="0016244C"/>
    <w:rsid w:val="00180963"/>
    <w:rsid w:val="001B0092"/>
    <w:rsid w:val="001C449A"/>
    <w:rsid w:val="001C577F"/>
    <w:rsid w:val="001D2385"/>
    <w:rsid w:val="001D4785"/>
    <w:rsid w:val="00224816"/>
    <w:rsid w:val="00232F9C"/>
    <w:rsid w:val="002724ED"/>
    <w:rsid w:val="002D3830"/>
    <w:rsid w:val="00347EC5"/>
    <w:rsid w:val="003545C9"/>
    <w:rsid w:val="00361EF4"/>
    <w:rsid w:val="0038411A"/>
    <w:rsid w:val="004B6C57"/>
    <w:rsid w:val="004F0AB5"/>
    <w:rsid w:val="005C37F0"/>
    <w:rsid w:val="005D5628"/>
    <w:rsid w:val="006C0BE0"/>
    <w:rsid w:val="006E03FB"/>
    <w:rsid w:val="006F6E15"/>
    <w:rsid w:val="00705F28"/>
    <w:rsid w:val="0074418C"/>
    <w:rsid w:val="007A0365"/>
    <w:rsid w:val="007B2548"/>
    <w:rsid w:val="007C03CA"/>
    <w:rsid w:val="007D7270"/>
    <w:rsid w:val="00852FEB"/>
    <w:rsid w:val="009A2612"/>
    <w:rsid w:val="009A734F"/>
    <w:rsid w:val="009C1BB6"/>
    <w:rsid w:val="009C672B"/>
    <w:rsid w:val="00A6314C"/>
    <w:rsid w:val="00AC7450"/>
    <w:rsid w:val="00AD659A"/>
    <w:rsid w:val="00AF6966"/>
    <w:rsid w:val="00B16593"/>
    <w:rsid w:val="00B368FD"/>
    <w:rsid w:val="00B834A8"/>
    <w:rsid w:val="00C0592D"/>
    <w:rsid w:val="00C0796F"/>
    <w:rsid w:val="00C33C79"/>
    <w:rsid w:val="00C4035D"/>
    <w:rsid w:val="00C52BFF"/>
    <w:rsid w:val="00CF31D8"/>
    <w:rsid w:val="00D01386"/>
    <w:rsid w:val="00D05448"/>
    <w:rsid w:val="00D85213"/>
    <w:rsid w:val="00DF4666"/>
    <w:rsid w:val="00E400F3"/>
    <w:rsid w:val="00E94610"/>
    <w:rsid w:val="00EB3604"/>
    <w:rsid w:val="00EC4AEE"/>
    <w:rsid w:val="00EC5AC0"/>
    <w:rsid w:val="00EE3119"/>
    <w:rsid w:val="00F4454D"/>
    <w:rsid w:val="00F70FA6"/>
    <w:rsid w:val="00FE2B25"/>
    <w:rsid w:val="02EEE3EE"/>
    <w:rsid w:val="090F30A2"/>
    <w:rsid w:val="13270304"/>
    <w:rsid w:val="171FA807"/>
    <w:rsid w:val="1DE7B38B"/>
    <w:rsid w:val="6B43BFA1"/>
    <w:rsid w:val="6C56364E"/>
    <w:rsid w:val="6FC765E3"/>
    <w:rsid w:val="73D947C6"/>
    <w:rsid w:val="7BD32D27"/>
    <w:rsid w:val="7F0407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C02E"/>
  <w15:docId w15:val="{37A5F957-712C-4CDA-A6A6-13B51C12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C57"/>
    <w:pPr>
      <w:widowControl w:val="0"/>
      <w:spacing w:after="0" w:line="240" w:lineRule="auto"/>
    </w:pPr>
    <w:rPr>
      <w:rFonts w:ascii="Century Gothic" w:hAnsi="Century Gothic"/>
      <w:color w:val="231F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34F"/>
    <w:pPr>
      <w:ind w:left="720"/>
      <w:contextualSpacing/>
    </w:pPr>
  </w:style>
  <w:style w:type="paragraph" w:customStyle="1" w:styleId="url">
    <w:name w:val="url"/>
    <w:basedOn w:val="Normal"/>
    <w:qFormat/>
    <w:rsid w:val="009A734F"/>
    <w:rPr>
      <w:b/>
      <w:color w:val="8ED8F8"/>
      <w:sz w:val="32"/>
    </w:rPr>
  </w:style>
  <w:style w:type="paragraph" w:customStyle="1" w:styleId="BodyText0">
    <w:name w:val="BodyText+0"/>
    <w:basedOn w:val="Normal"/>
    <w:qFormat/>
    <w:rsid w:val="009A734F"/>
    <w:pPr>
      <w:ind w:right="1928"/>
    </w:pPr>
  </w:style>
  <w:style w:type="paragraph" w:styleId="BalloonText">
    <w:name w:val="Balloon Text"/>
    <w:basedOn w:val="Normal"/>
    <w:link w:val="BalloonTextChar"/>
    <w:uiPriority w:val="99"/>
    <w:semiHidden/>
    <w:unhideWhenUsed/>
    <w:rsid w:val="00EC5AC0"/>
    <w:rPr>
      <w:rFonts w:ascii="Segoe UI" w:hAnsi="Segoe UI" w:cs="Segoe UI"/>
      <w:szCs w:val="18"/>
    </w:rPr>
  </w:style>
  <w:style w:type="character" w:customStyle="1" w:styleId="BalloonTextChar">
    <w:name w:val="Balloon Text Char"/>
    <w:basedOn w:val="DefaultParagraphFont"/>
    <w:link w:val="BalloonText"/>
    <w:uiPriority w:val="99"/>
    <w:semiHidden/>
    <w:rsid w:val="00EC5AC0"/>
    <w:rPr>
      <w:rFonts w:ascii="Segoe UI" w:hAnsi="Segoe UI" w:cs="Segoe UI"/>
      <w:color w:val="231F20"/>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entury Gothic" w:hAnsi="Century Gothic"/>
      <w:color w:val="231F2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9211">
      <w:bodyDiv w:val="1"/>
      <w:marLeft w:val="0"/>
      <w:marRight w:val="0"/>
      <w:marTop w:val="0"/>
      <w:marBottom w:val="0"/>
      <w:divBdr>
        <w:top w:val="none" w:sz="0" w:space="0" w:color="auto"/>
        <w:left w:val="none" w:sz="0" w:space="0" w:color="auto"/>
        <w:bottom w:val="none" w:sz="0" w:space="0" w:color="auto"/>
        <w:right w:val="none" w:sz="0" w:space="0" w:color="auto"/>
      </w:divBdr>
    </w:div>
    <w:div w:id="98255993">
      <w:bodyDiv w:val="1"/>
      <w:marLeft w:val="0"/>
      <w:marRight w:val="0"/>
      <w:marTop w:val="0"/>
      <w:marBottom w:val="0"/>
      <w:divBdr>
        <w:top w:val="none" w:sz="0" w:space="0" w:color="auto"/>
        <w:left w:val="none" w:sz="0" w:space="0" w:color="auto"/>
        <w:bottom w:val="none" w:sz="0" w:space="0" w:color="auto"/>
        <w:right w:val="none" w:sz="0" w:space="0" w:color="auto"/>
      </w:divBdr>
    </w:div>
    <w:div w:id="946274352">
      <w:bodyDiv w:val="1"/>
      <w:marLeft w:val="0"/>
      <w:marRight w:val="0"/>
      <w:marTop w:val="0"/>
      <w:marBottom w:val="0"/>
      <w:divBdr>
        <w:top w:val="none" w:sz="0" w:space="0" w:color="auto"/>
        <w:left w:val="none" w:sz="0" w:space="0" w:color="auto"/>
        <w:bottom w:val="none" w:sz="0" w:space="0" w:color="auto"/>
        <w:right w:val="none" w:sz="0" w:space="0" w:color="auto"/>
      </w:divBdr>
    </w:div>
    <w:div w:id="1855996416">
      <w:bodyDiv w:val="1"/>
      <w:marLeft w:val="0"/>
      <w:marRight w:val="0"/>
      <w:marTop w:val="0"/>
      <w:marBottom w:val="0"/>
      <w:divBdr>
        <w:top w:val="none" w:sz="0" w:space="0" w:color="auto"/>
        <w:left w:val="none" w:sz="0" w:space="0" w:color="auto"/>
        <w:bottom w:val="none" w:sz="0" w:space="0" w:color="auto"/>
        <w:right w:val="none" w:sz="0" w:space="0" w:color="auto"/>
      </w:divBdr>
    </w:div>
    <w:div w:id="21171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844cc5d863b94339"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bef6b1-c839-4b7d-bc4d-aa044ae4011a" xsi:nil="true"/>
    <lcf76f155ced4ddcb4097134ff3c332f xmlns="be1b41bf-35ed-4e64-9920-e11252c2c8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13229EF4C9C6429C4551AA82EFA423" ma:contentTypeVersion="15" ma:contentTypeDescription="Create a new document." ma:contentTypeScope="" ma:versionID="d7e0e2155719a191bf3af032efcead27">
  <xsd:schema xmlns:xsd="http://www.w3.org/2001/XMLSchema" xmlns:xs="http://www.w3.org/2001/XMLSchema" xmlns:p="http://schemas.microsoft.com/office/2006/metadata/properties" xmlns:ns2="e8bef6b1-c839-4b7d-bc4d-aa044ae4011a" xmlns:ns3="be1b41bf-35ed-4e64-9920-e11252c2c8e7" targetNamespace="http://schemas.microsoft.com/office/2006/metadata/properties" ma:root="true" ma:fieldsID="83ed39aab493b361a0441216f89493d7" ns2:_="" ns3:_="">
    <xsd:import namespace="e8bef6b1-c839-4b7d-bc4d-aa044ae4011a"/>
    <xsd:import namespace="be1b41bf-35ed-4e64-9920-e11252c2c8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ef6b1-c839-4b7d-bc4d-aa044ae401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71dc11-46ac-4e54-8f91-90300f797a28}" ma:internalName="TaxCatchAll" ma:showField="CatchAllData" ma:web="e8bef6b1-c839-4b7d-bc4d-aa044ae401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1b41bf-35ed-4e64-9920-e11252c2c8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403494-71f2-4e91-92cf-4023b02c2f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1A28B-DAC4-45B5-B65F-084051F78813}">
  <ds:schemaRef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terms/"/>
    <ds:schemaRef ds:uri="be1b41bf-35ed-4e64-9920-e11252c2c8e7"/>
    <ds:schemaRef ds:uri="e8bef6b1-c839-4b7d-bc4d-aa044ae4011a"/>
  </ds:schemaRefs>
</ds:datastoreItem>
</file>

<file path=customXml/itemProps2.xml><?xml version="1.0" encoding="utf-8"?>
<ds:datastoreItem xmlns:ds="http://schemas.openxmlformats.org/officeDocument/2006/customXml" ds:itemID="{A2186BF6-ACC1-4524-935E-5C726CE0ED88}">
  <ds:schemaRefs>
    <ds:schemaRef ds:uri="http://schemas.microsoft.com/sharepoint/v3/contenttype/forms"/>
  </ds:schemaRefs>
</ds:datastoreItem>
</file>

<file path=customXml/itemProps3.xml><?xml version="1.0" encoding="utf-8"?>
<ds:datastoreItem xmlns:ds="http://schemas.openxmlformats.org/officeDocument/2006/customXml" ds:itemID="{74314731-E967-47D2-BFE6-FDD0F8C7D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ef6b1-c839-4b7d-bc4d-aa044ae4011a"/>
    <ds:schemaRef ds:uri="be1b41bf-35ed-4e64-9920-e11252c2c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TSL Education Ltd</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Gow</dc:creator>
  <cp:lastModifiedBy>Marion Gow</cp:lastModifiedBy>
  <cp:revision>3</cp:revision>
  <cp:lastPrinted>2017-05-03T11:02:00Z</cp:lastPrinted>
  <dcterms:created xsi:type="dcterms:W3CDTF">2025-05-06T10:02:00Z</dcterms:created>
  <dcterms:modified xsi:type="dcterms:W3CDTF">2025-05-07T08:38:00Z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0x0101006B13229EF4C9C6429C4551AA82EFA423</vt:lpwstr>
  </property>
  <property fmtid="{D5CDD505-2E9C-101B-9397-08002B2CF9AE}" pid="3" name="Order">
    <vt:r8>992600</vt:r8>
  </property>
  <property fmtid="{D5CDD505-2E9C-101B-9397-08002B2CF9AE}" pid="4" name="_ExtendedDescription">
    <vt:lpwstr/>
  </property>
  <property fmtid="{D5CDD505-2E9C-101B-9397-08002B2CF9AE}" pid="5" name="MediaServiceImageTags">
    <vt:lpwstr/>
  </property>
</Properties>
</file>